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CBB9D6" w14:textId="77777777" w:rsidR="00ED65E8" w:rsidRDefault="00ED65E8" w:rsidP="005441E2">
      <w:pPr>
        <w:spacing w:after="0" w:line="360" w:lineRule="auto"/>
        <w:jc w:val="both"/>
        <w:rPr>
          <w:rFonts w:ascii="Garamond" w:hAnsi="Garamond" w:cs="Arial"/>
          <w:sz w:val="22"/>
          <w:szCs w:val="22"/>
        </w:rPr>
      </w:pPr>
      <w:bookmarkStart w:id="0" w:name="_GoBack"/>
      <w:bookmarkEnd w:id="0"/>
    </w:p>
    <w:p w14:paraId="6E05F008" w14:textId="65A50CCC" w:rsidR="005441E2" w:rsidRPr="00A95A70" w:rsidRDefault="005441E2" w:rsidP="005441E2">
      <w:pPr>
        <w:spacing w:after="0" w:line="360" w:lineRule="auto"/>
        <w:jc w:val="both"/>
        <w:rPr>
          <w:rFonts w:ascii="Garamond" w:hAnsi="Garamond" w:cs="Arial"/>
          <w:sz w:val="22"/>
          <w:szCs w:val="22"/>
        </w:rPr>
      </w:pPr>
      <w:r w:rsidRPr="00A95A70">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5A70">
        <w:rPr>
          <w:rFonts w:ascii="Garamond" w:hAnsi="Garamond" w:cs="Arial"/>
          <w:sz w:val="22"/>
          <w:szCs w:val="22"/>
        </w:rPr>
        <w:t>Bogotá, D.C.</w:t>
      </w:r>
      <w:r w:rsidR="00923BA8" w:rsidRPr="00A95A70">
        <w:rPr>
          <w:rFonts w:ascii="Garamond" w:hAnsi="Garamond"/>
          <w:noProof/>
        </w:rPr>
        <w:t xml:space="preserve"> </w:t>
      </w:r>
    </w:p>
    <w:p w14:paraId="258CC493" w14:textId="77777777" w:rsidR="00ED65E8" w:rsidRDefault="00ED65E8" w:rsidP="00FF031C">
      <w:pPr>
        <w:spacing w:after="0"/>
        <w:rPr>
          <w:rFonts w:ascii="Garamond" w:hAnsi="Garamond" w:cs="Arial"/>
          <w:sz w:val="22"/>
          <w:szCs w:val="22"/>
        </w:rPr>
      </w:pPr>
    </w:p>
    <w:p w14:paraId="5F30F182" w14:textId="79C56A52" w:rsidR="005441E2" w:rsidRPr="00A95A70" w:rsidRDefault="00FF031C" w:rsidP="00FF031C">
      <w:pPr>
        <w:spacing w:after="0"/>
        <w:rPr>
          <w:rFonts w:ascii="Garamond" w:hAnsi="Garamond" w:cs="Arial"/>
          <w:sz w:val="22"/>
          <w:szCs w:val="22"/>
        </w:rPr>
      </w:pPr>
      <w:r w:rsidRPr="00A95A70">
        <w:rPr>
          <w:rFonts w:ascii="Garamond" w:hAnsi="Garamond" w:cs="Arial"/>
          <w:sz w:val="22"/>
          <w:szCs w:val="22"/>
        </w:rPr>
        <w:t>(543)</w:t>
      </w:r>
    </w:p>
    <w:p w14:paraId="084E235B" w14:textId="72316A4C" w:rsidR="00143997" w:rsidRDefault="00143997" w:rsidP="00FF031C">
      <w:pPr>
        <w:spacing w:after="0"/>
        <w:rPr>
          <w:rFonts w:ascii="Garamond" w:hAnsi="Garamond"/>
          <w:sz w:val="24"/>
          <w:szCs w:val="24"/>
        </w:rPr>
      </w:pPr>
    </w:p>
    <w:p w14:paraId="5F69BFB6" w14:textId="77777777" w:rsidR="000C3D1C" w:rsidRPr="00B615C5" w:rsidRDefault="000C3D1C" w:rsidP="00FF031C">
      <w:pPr>
        <w:spacing w:after="0"/>
        <w:rPr>
          <w:rFonts w:ascii="Garamond" w:hAnsi="Garamond"/>
          <w:sz w:val="24"/>
          <w:szCs w:val="24"/>
        </w:rPr>
      </w:pPr>
    </w:p>
    <w:p w14:paraId="7062ECE0" w14:textId="29D49C66" w:rsidR="00001895" w:rsidRPr="00266BB2" w:rsidRDefault="00001895" w:rsidP="00001895">
      <w:pPr>
        <w:pStyle w:val="Sinespaciado"/>
        <w:jc w:val="both"/>
        <w:rPr>
          <w:rFonts w:ascii="Garamond" w:hAnsi="Garamond"/>
          <w:sz w:val="22"/>
          <w:szCs w:val="22"/>
        </w:rPr>
      </w:pPr>
      <w:r w:rsidRPr="00266BB2">
        <w:rPr>
          <w:rFonts w:ascii="Garamond" w:hAnsi="Garamond"/>
          <w:sz w:val="22"/>
          <w:szCs w:val="22"/>
        </w:rPr>
        <w:t>Señor</w:t>
      </w:r>
    </w:p>
    <w:p w14:paraId="64B27E5E" w14:textId="21125319" w:rsidR="00266BB2" w:rsidRPr="00266BB2" w:rsidRDefault="003C0A2B" w:rsidP="00266BB2">
      <w:pPr>
        <w:suppressAutoHyphens w:val="0"/>
        <w:spacing w:after="0" w:line="240" w:lineRule="auto"/>
        <w:jc w:val="both"/>
        <w:rPr>
          <w:rFonts w:ascii="Garamond" w:hAnsi="Garamond"/>
          <w:sz w:val="22"/>
          <w:szCs w:val="22"/>
        </w:rPr>
      </w:pPr>
      <w:r>
        <w:rPr>
          <w:rFonts w:ascii="Garamond" w:hAnsi="Garamond"/>
          <w:b/>
          <w:sz w:val="22"/>
          <w:szCs w:val="22"/>
        </w:rPr>
        <w:t>BERNARDO MORENO GARCIA</w:t>
      </w:r>
    </w:p>
    <w:p w14:paraId="18100DB3" w14:textId="71DC375E" w:rsidR="00266BB2" w:rsidRPr="003C0A2B" w:rsidRDefault="00001895" w:rsidP="00266BB2">
      <w:pPr>
        <w:pStyle w:val="Sinespaciado"/>
        <w:jc w:val="both"/>
        <w:rPr>
          <w:rFonts w:ascii="Garamond" w:hAnsi="Garamond" w:cs="Arial"/>
          <w:sz w:val="22"/>
          <w:szCs w:val="22"/>
          <w:lang w:val="es-CO"/>
        </w:rPr>
      </w:pPr>
      <w:r w:rsidRPr="00266BB2">
        <w:rPr>
          <w:rFonts w:ascii="Garamond" w:hAnsi="Garamond"/>
          <w:sz w:val="22"/>
          <w:szCs w:val="22"/>
        </w:rPr>
        <w:t xml:space="preserve">EMAIL: </w:t>
      </w:r>
      <w:r w:rsidR="003C0A2B" w:rsidRPr="003C0A2B">
        <w:rPr>
          <w:rFonts w:ascii="Garamond" w:hAnsi="Garamond" w:cs="Arial"/>
          <w:sz w:val="22"/>
          <w:szCs w:val="22"/>
          <w:lang w:val="es-CO"/>
        </w:rPr>
        <w:t>alexandramorenosanabria2002@gmail.com</w:t>
      </w:r>
    </w:p>
    <w:p w14:paraId="52F43369" w14:textId="77777777" w:rsidR="003C0A2B" w:rsidRPr="003C0A2B" w:rsidRDefault="003C0A2B" w:rsidP="00266BB2">
      <w:pPr>
        <w:pStyle w:val="Sinespaciado"/>
        <w:jc w:val="both"/>
        <w:rPr>
          <w:rFonts w:ascii="Garamond" w:hAnsi="Garamond" w:cs="Arial"/>
          <w:sz w:val="22"/>
          <w:szCs w:val="22"/>
          <w:lang w:val="es-CO"/>
        </w:rPr>
      </w:pPr>
      <w:r w:rsidRPr="003C0A2B">
        <w:rPr>
          <w:rFonts w:ascii="Garamond" w:hAnsi="Garamond" w:cs="Arial"/>
          <w:sz w:val="22"/>
          <w:szCs w:val="22"/>
          <w:lang w:val="es-CO"/>
        </w:rPr>
        <w:t>Carrera 12 este #44 b 05 sur</w:t>
      </w:r>
    </w:p>
    <w:p w14:paraId="193A83A9" w14:textId="2799D103" w:rsidR="00001895" w:rsidRPr="00266BB2" w:rsidRDefault="00001895" w:rsidP="00266BB2">
      <w:pPr>
        <w:pStyle w:val="Sinespaciado"/>
        <w:jc w:val="both"/>
        <w:rPr>
          <w:rFonts w:ascii="Garamond" w:hAnsi="Garamond"/>
          <w:sz w:val="22"/>
          <w:szCs w:val="22"/>
        </w:rPr>
      </w:pPr>
      <w:r w:rsidRPr="00266BB2">
        <w:rPr>
          <w:rFonts w:ascii="Garamond" w:hAnsi="Garamond"/>
          <w:sz w:val="22"/>
          <w:szCs w:val="22"/>
        </w:rPr>
        <w:t>Bogotá D.C.</w:t>
      </w:r>
    </w:p>
    <w:p w14:paraId="6CC7E37D" w14:textId="77777777" w:rsidR="004C3F49" w:rsidRPr="00266BB2" w:rsidRDefault="004C3F49" w:rsidP="00FF031C">
      <w:pPr>
        <w:spacing w:after="0"/>
        <w:rPr>
          <w:rFonts w:ascii="Garamond" w:hAnsi="Garamond"/>
          <w:sz w:val="22"/>
          <w:szCs w:val="22"/>
          <w:lang w:val="es-CO"/>
        </w:rPr>
      </w:pPr>
    </w:p>
    <w:p w14:paraId="47424A21" w14:textId="77777777" w:rsidR="00ED65E8" w:rsidRPr="00266BB2" w:rsidRDefault="00ED65E8" w:rsidP="00FF031C">
      <w:pPr>
        <w:spacing w:after="0"/>
        <w:rPr>
          <w:rFonts w:ascii="Garamond" w:hAnsi="Garamond"/>
          <w:sz w:val="22"/>
          <w:szCs w:val="22"/>
          <w:lang w:val="es-CO"/>
        </w:rPr>
      </w:pPr>
    </w:p>
    <w:p w14:paraId="2C52D00D" w14:textId="0DF49ACF" w:rsidR="00266BB2" w:rsidRPr="00266BB2" w:rsidRDefault="00001895" w:rsidP="00ED65E8">
      <w:pPr>
        <w:pStyle w:val="Sinespaciado"/>
        <w:ind w:left="708" w:hanging="708"/>
        <w:jc w:val="both"/>
        <w:rPr>
          <w:rFonts w:ascii="Garamond" w:hAnsi="Garamond"/>
          <w:sz w:val="22"/>
          <w:szCs w:val="22"/>
        </w:rPr>
      </w:pPr>
      <w:r w:rsidRPr="00266BB2">
        <w:rPr>
          <w:rFonts w:ascii="Garamond" w:hAnsi="Garamond" w:cs="Arial"/>
          <w:sz w:val="22"/>
          <w:szCs w:val="22"/>
          <w:lang w:val="es-CO"/>
        </w:rPr>
        <w:t>Asunto</w:t>
      </w:r>
      <w:r w:rsidR="000A2ECF" w:rsidRPr="00266BB2">
        <w:rPr>
          <w:rFonts w:ascii="Garamond" w:hAnsi="Garamond" w:cs="Arial"/>
          <w:sz w:val="22"/>
          <w:szCs w:val="22"/>
          <w:lang w:val="es-CO"/>
        </w:rPr>
        <w:tab/>
        <w:t xml:space="preserve">: </w:t>
      </w:r>
      <w:r w:rsidRPr="00266BB2">
        <w:rPr>
          <w:rFonts w:ascii="Garamond" w:hAnsi="Garamond" w:cs="Arial"/>
          <w:sz w:val="22"/>
          <w:szCs w:val="22"/>
          <w:lang w:val="es-CO"/>
        </w:rPr>
        <w:t xml:space="preserve"> </w:t>
      </w:r>
      <w:r w:rsidR="003C0A2B">
        <w:rPr>
          <w:rFonts w:ascii="Garamond" w:hAnsi="Garamond"/>
          <w:sz w:val="22"/>
          <w:szCs w:val="22"/>
        </w:rPr>
        <w:t xml:space="preserve">Respuesta a </w:t>
      </w:r>
      <w:r w:rsidR="00915C12">
        <w:rPr>
          <w:rFonts w:ascii="Garamond" w:hAnsi="Garamond"/>
          <w:sz w:val="22"/>
          <w:szCs w:val="22"/>
        </w:rPr>
        <w:t>solicitud</w:t>
      </w:r>
      <w:r w:rsidR="003C0A2B">
        <w:rPr>
          <w:rFonts w:ascii="Garamond" w:hAnsi="Garamond"/>
          <w:sz w:val="22"/>
          <w:szCs w:val="22"/>
        </w:rPr>
        <w:t xml:space="preserve"> ciudadan</w:t>
      </w:r>
      <w:r w:rsidR="00915C12">
        <w:rPr>
          <w:rFonts w:ascii="Garamond" w:hAnsi="Garamond"/>
          <w:sz w:val="22"/>
          <w:szCs w:val="22"/>
        </w:rPr>
        <w:t>a</w:t>
      </w:r>
    </w:p>
    <w:p w14:paraId="41942192" w14:textId="082A0713" w:rsidR="00ED65E8" w:rsidRPr="00266BB2" w:rsidRDefault="00266BB2" w:rsidP="00ED65E8">
      <w:pPr>
        <w:pStyle w:val="Sinespaciado"/>
        <w:ind w:left="708" w:hanging="708"/>
        <w:jc w:val="both"/>
        <w:rPr>
          <w:rFonts w:ascii="Garamond" w:hAnsi="Garamond"/>
          <w:sz w:val="22"/>
          <w:szCs w:val="22"/>
        </w:rPr>
      </w:pPr>
      <w:r w:rsidRPr="00266BB2">
        <w:rPr>
          <w:rFonts w:ascii="Garamond" w:hAnsi="Garamond"/>
          <w:sz w:val="22"/>
          <w:szCs w:val="22"/>
        </w:rPr>
        <w:t xml:space="preserve">Referencia: </w:t>
      </w:r>
      <w:r>
        <w:rPr>
          <w:rFonts w:ascii="Garamond" w:hAnsi="Garamond"/>
          <w:sz w:val="22"/>
          <w:szCs w:val="22"/>
        </w:rPr>
        <w:t>R</w:t>
      </w:r>
      <w:r w:rsidRPr="00266BB2">
        <w:rPr>
          <w:rFonts w:ascii="Garamond" w:hAnsi="Garamond"/>
          <w:sz w:val="22"/>
          <w:szCs w:val="22"/>
        </w:rPr>
        <w:t xml:space="preserve">adicado Orfeo </w:t>
      </w:r>
      <w:r w:rsidR="00ED65E8" w:rsidRPr="00266BB2">
        <w:rPr>
          <w:rFonts w:ascii="Garamond" w:hAnsi="Garamond"/>
          <w:sz w:val="22"/>
          <w:szCs w:val="22"/>
        </w:rPr>
        <w:t xml:space="preserve">No. </w:t>
      </w:r>
      <w:r w:rsidR="003C0A2B">
        <w:rPr>
          <w:rFonts w:ascii="Garamond" w:hAnsi="Garamond"/>
          <w:sz w:val="22"/>
          <w:szCs w:val="22"/>
        </w:rPr>
        <w:t>20264211182752</w:t>
      </w:r>
    </w:p>
    <w:p w14:paraId="4FA1A31D" w14:textId="77777777" w:rsidR="00ED65E8" w:rsidRPr="00266BB2" w:rsidRDefault="00ED65E8" w:rsidP="00266BB2">
      <w:pPr>
        <w:pStyle w:val="Sinespaciado"/>
        <w:jc w:val="both"/>
        <w:rPr>
          <w:rFonts w:ascii="Garamond" w:hAnsi="Garamond"/>
          <w:sz w:val="22"/>
          <w:szCs w:val="22"/>
          <w:lang w:val="es-CO"/>
        </w:rPr>
      </w:pPr>
    </w:p>
    <w:p w14:paraId="2D465011" w14:textId="5DA4AE7F" w:rsidR="00001895" w:rsidRPr="00266BB2" w:rsidRDefault="00F1288C" w:rsidP="00ED65E8">
      <w:pPr>
        <w:spacing w:after="0"/>
        <w:rPr>
          <w:rFonts w:ascii="Garamond" w:hAnsi="Garamond"/>
          <w:sz w:val="22"/>
          <w:szCs w:val="22"/>
        </w:rPr>
      </w:pPr>
      <w:r w:rsidRPr="00266BB2">
        <w:rPr>
          <w:rFonts w:ascii="Garamond" w:hAnsi="Garamond"/>
          <w:sz w:val="22"/>
          <w:szCs w:val="22"/>
        </w:rPr>
        <w:t>Respetad</w:t>
      </w:r>
      <w:r w:rsidR="003C0A2B">
        <w:rPr>
          <w:rFonts w:ascii="Garamond" w:hAnsi="Garamond"/>
          <w:sz w:val="22"/>
          <w:szCs w:val="22"/>
        </w:rPr>
        <w:t>a señor Moreno</w:t>
      </w:r>
      <w:r w:rsidR="00266BB2" w:rsidRPr="00266BB2">
        <w:rPr>
          <w:rFonts w:ascii="Garamond" w:hAnsi="Garamond"/>
          <w:sz w:val="22"/>
          <w:szCs w:val="22"/>
        </w:rPr>
        <w:t>,</w:t>
      </w:r>
    </w:p>
    <w:p w14:paraId="7D7A6C7F" w14:textId="77777777" w:rsidR="00001895" w:rsidRPr="00001895" w:rsidRDefault="00001895" w:rsidP="00001895">
      <w:pPr>
        <w:pStyle w:val="Sinespaciado"/>
        <w:jc w:val="both"/>
        <w:rPr>
          <w:rFonts w:ascii="Garamond" w:hAnsi="Garamond"/>
          <w:sz w:val="24"/>
          <w:szCs w:val="24"/>
        </w:rPr>
      </w:pPr>
    </w:p>
    <w:p w14:paraId="2D32724E" w14:textId="348FF667" w:rsidR="003C0A2B" w:rsidRDefault="00ED65E8" w:rsidP="003C0A2B">
      <w:pPr>
        <w:pStyle w:val="Sinespaciado"/>
        <w:jc w:val="both"/>
        <w:rPr>
          <w:rFonts w:ascii="Garamond" w:hAnsi="Garamond"/>
          <w:sz w:val="22"/>
          <w:szCs w:val="22"/>
        </w:rPr>
      </w:pPr>
      <w:r w:rsidRPr="00ED65E8">
        <w:rPr>
          <w:rFonts w:ascii="Garamond" w:hAnsi="Garamond"/>
          <w:sz w:val="22"/>
          <w:szCs w:val="22"/>
        </w:rPr>
        <w:t xml:space="preserve">En </w:t>
      </w:r>
      <w:r w:rsidR="003C0A2B">
        <w:rPr>
          <w:rFonts w:ascii="Garamond" w:hAnsi="Garamond"/>
          <w:sz w:val="22"/>
          <w:szCs w:val="22"/>
        </w:rPr>
        <w:t>atención a la petición de la referencia, la alcaldía local se permite señalar</w:t>
      </w:r>
      <w:r w:rsidR="00915C12">
        <w:rPr>
          <w:rFonts w:ascii="Garamond" w:hAnsi="Garamond"/>
          <w:sz w:val="22"/>
          <w:szCs w:val="22"/>
        </w:rPr>
        <w:t>,</w:t>
      </w:r>
    </w:p>
    <w:p w14:paraId="0D9BABA4" w14:textId="77777777" w:rsidR="003C0A2B" w:rsidRPr="003C0A2B" w:rsidRDefault="003C0A2B" w:rsidP="003C0A2B">
      <w:pPr>
        <w:pStyle w:val="Sinespaciado"/>
        <w:jc w:val="both"/>
        <w:rPr>
          <w:rFonts w:ascii="Garamond" w:hAnsi="Garamond"/>
          <w:sz w:val="22"/>
          <w:szCs w:val="22"/>
        </w:rPr>
      </w:pPr>
    </w:p>
    <w:p w14:paraId="0357DB9A" w14:textId="77777777" w:rsidR="003C0A2B" w:rsidRPr="003C0A2B" w:rsidRDefault="003C0A2B" w:rsidP="003C0A2B">
      <w:pPr>
        <w:pStyle w:val="Sinespaciado"/>
        <w:jc w:val="both"/>
        <w:rPr>
          <w:rFonts w:ascii="Garamond" w:hAnsi="Garamond"/>
          <w:sz w:val="22"/>
          <w:szCs w:val="22"/>
        </w:rPr>
      </w:pPr>
      <w:r w:rsidRPr="003C0A2B">
        <w:rPr>
          <w:rFonts w:ascii="Garamond" w:hAnsi="Garamond"/>
          <w:sz w:val="22"/>
          <w:szCs w:val="22"/>
        </w:rPr>
        <w:t>I. ANTECEDENTES</w:t>
      </w:r>
    </w:p>
    <w:p w14:paraId="5C905E70" w14:textId="77777777" w:rsidR="003C0A2B" w:rsidRPr="003C0A2B" w:rsidRDefault="003C0A2B" w:rsidP="003C0A2B">
      <w:pPr>
        <w:pStyle w:val="Sinespaciado"/>
        <w:jc w:val="both"/>
        <w:rPr>
          <w:rFonts w:ascii="Garamond" w:hAnsi="Garamond"/>
          <w:sz w:val="22"/>
          <w:szCs w:val="22"/>
        </w:rPr>
      </w:pPr>
    </w:p>
    <w:p w14:paraId="2983D112" w14:textId="77777777" w:rsidR="003C0A2B" w:rsidRPr="003C0A2B" w:rsidRDefault="003C0A2B" w:rsidP="003C0A2B">
      <w:pPr>
        <w:pStyle w:val="Sinespaciado"/>
        <w:jc w:val="both"/>
        <w:rPr>
          <w:rFonts w:ascii="Garamond" w:hAnsi="Garamond"/>
          <w:sz w:val="22"/>
          <w:szCs w:val="22"/>
        </w:rPr>
      </w:pPr>
      <w:r w:rsidRPr="003C0A2B">
        <w:rPr>
          <w:rFonts w:ascii="Garamond" w:hAnsi="Garamond"/>
          <w:sz w:val="22"/>
          <w:szCs w:val="22"/>
        </w:rPr>
        <w:t>El ciudadano radicó escrito ante esta Alcaldía, anexando copia de una providencia emitida por el Juzgado 26 Civil Municipal de Bogotá dentro de un proceso de pertenencia, sin indicar de manera expresa cuál es la solicitud que formula a esta entidad.</w:t>
      </w:r>
    </w:p>
    <w:p w14:paraId="40F865F9" w14:textId="77777777" w:rsidR="003C0A2B" w:rsidRPr="003C0A2B" w:rsidRDefault="003C0A2B" w:rsidP="003C0A2B">
      <w:pPr>
        <w:pStyle w:val="Sinespaciado"/>
        <w:jc w:val="both"/>
        <w:rPr>
          <w:rFonts w:ascii="Garamond" w:hAnsi="Garamond"/>
          <w:sz w:val="22"/>
          <w:szCs w:val="22"/>
        </w:rPr>
      </w:pPr>
    </w:p>
    <w:p w14:paraId="7A993DFA" w14:textId="3CB275F3" w:rsidR="003C0A2B" w:rsidRDefault="003C0A2B" w:rsidP="003C0A2B">
      <w:pPr>
        <w:pStyle w:val="Sinespaciado"/>
        <w:jc w:val="both"/>
        <w:rPr>
          <w:rFonts w:ascii="Garamond" w:hAnsi="Garamond"/>
          <w:sz w:val="22"/>
          <w:szCs w:val="22"/>
        </w:rPr>
      </w:pPr>
      <w:r w:rsidRPr="003C0A2B">
        <w:rPr>
          <w:rFonts w:ascii="Garamond" w:hAnsi="Garamond"/>
          <w:sz w:val="22"/>
          <w:szCs w:val="22"/>
        </w:rPr>
        <w:t>II. CONSIDERACIONES</w:t>
      </w:r>
    </w:p>
    <w:p w14:paraId="2563C365" w14:textId="39A09091" w:rsidR="00600029" w:rsidRDefault="00600029" w:rsidP="003C0A2B">
      <w:pPr>
        <w:pStyle w:val="Sinespaciado"/>
        <w:jc w:val="both"/>
        <w:rPr>
          <w:rFonts w:ascii="Garamond" w:hAnsi="Garamond"/>
          <w:sz w:val="22"/>
          <w:szCs w:val="22"/>
        </w:rPr>
      </w:pPr>
    </w:p>
    <w:p w14:paraId="2695C8F0" w14:textId="77777777" w:rsidR="00600029" w:rsidRPr="00600029" w:rsidRDefault="00600029" w:rsidP="00600029">
      <w:pPr>
        <w:pStyle w:val="Sinespaciado"/>
        <w:jc w:val="both"/>
        <w:rPr>
          <w:rFonts w:ascii="Garamond" w:hAnsi="Garamond"/>
          <w:sz w:val="22"/>
          <w:szCs w:val="22"/>
        </w:rPr>
      </w:pPr>
      <w:r w:rsidRPr="00600029">
        <w:rPr>
          <w:rFonts w:ascii="Garamond" w:hAnsi="Garamond"/>
          <w:sz w:val="22"/>
          <w:szCs w:val="22"/>
        </w:rPr>
        <w:t>1. El artículo 16 de la Ley 1437 de 2011 (CPACA) dispone que cuando una petición sea incompleta, confusa o no permita establecer con claridad lo solicitado, la autoridad debe requerir al interesado para que la aclare o complete.</w:t>
      </w:r>
    </w:p>
    <w:p w14:paraId="5B4A767A" w14:textId="77777777" w:rsidR="00600029" w:rsidRPr="00600029" w:rsidRDefault="00600029" w:rsidP="00600029">
      <w:pPr>
        <w:pStyle w:val="Sinespaciado"/>
        <w:jc w:val="both"/>
        <w:rPr>
          <w:rFonts w:ascii="Garamond" w:hAnsi="Garamond"/>
          <w:sz w:val="22"/>
          <w:szCs w:val="22"/>
        </w:rPr>
      </w:pPr>
      <w:r w:rsidRPr="00600029">
        <w:rPr>
          <w:rFonts w:ascii="Garamond" w:hAnsi="Garamond"/>
          <w:sz w:val="22"/>
          <w:szCs w:val="22"/>
        </w:rPr>
        <w:t>2. El artículo 17 del CPACA establece que el interesado cuenta con un término máximo de un (1) mes para atender dicho requerimiento; de no hacerlo, se entenderá desistida la petición.</w:t>
      </w:r>
    </w:p>
    <w:p w14:paraId="27CD1FC9" w14:textId="40CD6412" w:rsidR="00B52080" w:rsidRDefault="00915C12" w:rsidP="003C0A2B">
      <w:pPr>
        <w:pStyle w:val="Sinespaciado"/>
        <w:jc w:val="both"/>
        <w:rPr>
          <w:rFonts w:ascii="Garamond" w:hAnsi="Garamond"/>
          <w:sz w:val="22"/>
          <w:szCs w:val="22"/>
        </w:rPr>
      </w:pPr>
      <w:r>
        <w:rPr>
          <w:rFonts w:ascii="Garamond" w:hAnsi="Garamond"/>
          <w:sz w:val="22"/>
          <w:szCs w:val="22"/>
        </w:rPr>
        <w:t>3.</w:t>
      </w:r>
      <w:r w:rsidR="00B52080">
        <w:rPr>
          <w:rFonts w:ascii="Garamond" w:hAnsi="Garamond"/>
          <w:sz w:val="22"/>
          <w:szCs w:val="22"/>
        </w:rPr>
        <w:t xml:space="preserve"> Señala el </w:t>
      </w:r>
      <w:r>
        <w:rPr>
          <w:rFonts w:ascii="Garamond" w:hAnsi="Garamond"/>
          <w:sz w:val="22"/>
          <w:szCs w:val="22"/>
        </w:rPr>
        <w:t xml:space="preserve">artículo 8º de la </w:t>
      </w:r>
      <w:r w:rsidR="00B52080">
        <w:rPr>
          <w:rFonts w:ascii="Garamond" w:hAnsi="Garamond"/>
          <w:sz w:val="22"/>
          <w:szCs w:val="22"/>
        </w:rPr>
        <w:t>Le</w:t>
      </w:r>
      <w:r>
        <w:rPr>
          <w:rFonts w:ascii="Garamond" w:hAnsi="Garamond"/>
          <w:sz w:val="22"/>
          <w:szCs w:val="22"/>
        </w:rPr>
        <w:t>y 675 de 2001,</w:t>
      </w:r>
    </w:p>
    <w:p w14:paraId="4BBFA5EC" w14:textId="77777777" w:rsidR="00B52080" w:rsidRDefault="00B52080" w:rsidP="00B52080">
      <w:pPr>
        <w:shd w:val="clear" w:color="auto" w:fill="FFFFFF"/>
        <w:suppressAutoHyphens w:val="0"/>
        <w:spacing w:after="0" w:line="240" w:lineRule="auto"/>
        <w:jc w:val="both"/>
        <w:rPr>
          <w:rFonts w:ascii="Arial" w:hAnsi="Arial" w:cs="Arial"/>
          <w:b/>
          <w:bCs/>
          <w:color w:val="333333"/>
          <w:sz w:val="24"/>
          <w:szCs w:val="24"/>
          <w:lang w:val="es-CO" w:eastAsia="es-CO"/>
        </w:rPr>
      </w:pPr>
    </w:p>
    <w:p w14:paraId="635EBA68" w14:textId="63E5F05A" w:rsidR="00B52080" w:rsidRPr="00B52080" w:rsidRDefault="00B52080" w:rsidP="00B52080">
      <w:pPr>
        <w:pStyle w:val="Sinespaciado"/>
        <w:ind w:left="454" w:right="454"/>
        <w:jc w:val="both"/>
        <w:rPr>
          <w:rFonts w:ascii="Garamond" w:hAnsi="Garamond"/>
          <w:i/>
          <w:sz w:val="22"/>
          <w:szCs w:val="22"/>
        </w:rPr>
      </w:pPr>
      <w:r>
        <w:rPr>
          <w:rFonts w:ascii="Garamond" w:hAnsi="Garamond"/>
          <w:i/>
          <w:sz w:val="22"/>
          <w:szCs w:val="22"/>
        </w:rPr>
        <w:t>“</w:t>
      </w:r>
      <w:r w:rsidRPr="00B52080">
        <w:rPr>
          <w:rFonts w:ascii="Garamond" w:hAnsi="Garamond"/>
          <w:i/>
          <w:sz w:val="22"/>
          <w:szCs w:val="22"/>
        </w:rPr>
        <w:t>ARTÍCULO 8º. Certificación sobre existencia y representación legal de la persona jurídica. La inscripción y posterior certificación sobre la existencia y representación legal de las personas jurídicas a las que alude esta ley, corresponde al Alcalde Municipal o Distrital del lugar de ubicación del edificio o conjunto, o a la persona o entidad en quien este delegue esta facultad.</w:t>
      </w:r>
    </w:p>
    <w:p w14:paraId="1B63F0B5" w14:textId="77777777" w:rsidR="00B52080" w:rsidRPr="00B52080" w:rsidRDefault="00B52080" w:rsidP="00B52080">
      <w:pPr>
        <w:pStyle w:val="Sinespaciado"/>
        <w:ind w:left="454" w:right="454"/>
        <w:jc w:val="both"/>
        <w:rPr>
          <w:rFonts w:ascii="Garamond" w:hAnsi="Garamond"/>
          <w:i/>
          <w:sz w:val="22"/>
          <w:szCs w:val="22"/>
        </w:rPr>
      </w:pPr>
    </w:p>
    <w:p w14:paraId="5FEEBFFB" w14:textId="77777777" w:rsidR="00B52080" w:rsidRPr="00B52080" w:rsidRDefault="00B52080" w:rsidP="00B52080">
      <w:pPr>
        <w:shd w:val="clear" w:color="auto" w:fill="FFFFFF"/>
        <w:suppressAutoHyphens w:val="0"/>
        <w:spacing w:after="0" w:line="240" w:lineRule="auto"/>
        <w:ind w:left="454" w:right="454"/>
        <w:jc w:val="both"/>
        <w:rPr>
          <w:rFonts w:ascii="Garamond" w:hAnsi="Garamond"/>
          <w:i/>
          <w:sz w:val="22"/>
          <w:szCs w:val="22"/>
        </w:rPr>
      </w:pPr>
      <w:r w:rsidRPr="00B52080">
        <w:rPr>
          <w:rFonts w:ascii="Garamond" w:hAnsi="Garamond"/>
          <w:i/>
          <w:sz w:val="22"/>
          <w:szCs w:val="22"/>
        </w:rPr>
        <w:t>La inscripción se realizará mediante la presentación ante el funcionario o entidad competente de la escritura registrada de constitución del régimen de propiedad horizontal y los documentos que acrediten los nombramientos y aceptaciones de quienes ejerzan la representación legal y del revisor fiscal. También será objeto de inscripción la escritura de extinción de la propiedad horizontal, para efectos de certificar sobre el estado de liquidación de la persona jurídica.</w:t>
      </w:r>
    </w:p>
    <w:p w14:paraId="6547F4EB" w14:textId="77777777" w:rsidR="00B52080" w:rsidRPr="00B52080" w:rsidRDefault="00B52080" w:rsidP="00B52080">
      <w:pPr>
        <w:shd w:val="clear" w:color="auto" w:fill="FFFFFF"/>
        <w:suppressAutoHyphens w:val="0"/>
        <w:spacing w:after="0" w:line="240" w:lineRule="auto"/>
        <w:ind w:left="454" w:right="454"/>
        <w:jc w:val="both"/>
        <w:rPr>
          <w:rFonts w:ascii="Garamond" w:hAnsi="Garamond"/>
          <w:i/>
          <w:sz w:val="22"/>
          <w:szCs w:val="22"/>
        </w:rPr>
      </w:pPr>
      <w:r w:rsidRPr="00B52080">
        <w:rPr>
          <w:rFonts w:ascii="Garamond" w:hAnsi="Garamond"/>
          <w:i/>
          <w:sz w:val="22"/>
          <w:szCs w:val="22"/>
        </w:rPr>
        <w:lastRenderedPageBreak/>
        <w:br/>
      </w:r>
    </w:p>
    <w:p w14:paraId="148BDB6D" w14:textId="4C644825" w:rsidR="00B52080" w:rsidRPr="00B52080" w:rsidRDefault="00B52080" w:rsidP="00B52080">
      <w:pPr>
        <w:shd w:val="clear" w:color="auto" w:fill="FFFFFF"/>
        <w:suppressAutoHyphens w:val="0"/>
        <w:spacing w:after="0" w:line="240" w:lineRule="auto"/>
        <w:ind w:left="454" w:right="454"/>
        <w:jc w:val="both"/>
        <w:rPr>
          <w:rFonts w:ascii="Garamond" w:hAnsi="Garamond"/>
          <w:i/>
          <w:sz w:val="22"/>
          <w:szCs w:val="22"/>
        </w:rPr>
      </w:pPr>
      <w:r w:rsidRPr="00B52080">
        <w:rPr>
          <w:rFonts w:ascii="Garamond" w:hAnsi="Garamond"/>
          <w:i/>
          <w:sz w:val="22"/>
          <w:szCs w:val="22"/>
        </w:rPr>
        <w:t>En ningún caso se podrán exigir trámites o requisitos adicionales</w:t>
      </w:r>
      <w:r>
        <w:rPr>
          <w:rFonts w:ascii="Garamond" w:hAnsi="Garamond"/>
          <w:i/>
          <w:sz w:val="22"/>
          <w:szCs w:val="22"/>
        </w:rPr>
        <w:t>”</w:t>
      </w:r>
    </w:p>
    <w:p w14:paraId="68B20BCD" w14:textId="296C979B" w:rsidR="00915C12" w:rsidRDefault="00915C12" w:rsidP="00B52080">
      <w:pPr>
        <w:shd w:val="clear" w:color="auto" w:fill="FFFFFF"/>
        <w:suppressAutoHyphens w:val="0"/>
        <w:spacing w:after="0" w:line="240" w:lineRule="auto"/>
        <w:jc w:val="both"/>
        <w:rPr>
          <w:rFonts w:ascii="Garamond" w:hAnsi="Garamond"/>
          <w:sz w:val="22"/>
          <w:szCs w:val="22"/>
        </w:rPr>
      </w:pPr>
    </w:p>
    <w:p w14:paraId="78CC8F17" w14:textId="46DD1C51" w:rsidR="00915C12" w:rsidRDefault="00600029" w:rsidP="00B52080">
      <w:pPr>
        <w:shd w:val="clear" w:color="auto" w:fill="FFFFFF"/>
        <w:suppressAutoHyphens w:val="0"/>
        <w:spacing w:after="0" w:line="240" w:lineRule="auto"/>
        <w:jc w:val="both"/>
        <w:rPr>
          <w:rFonts w:ascii="Garamond" w:hAnsi="Garamond"/>
          <w:sz w:val="22"/>
          <w:szCs w:val="22"/>
        </w:rPr>
      </w:pPr>
      <w:r>
        <w:rPr>
          <w:rFonts w:ascii="Garamond" w:hAnsi="Garamond"/>
          <w:sz w:val="22"/>
          <w:szCs w:val="22"/>
        </w:rPr>
        <w:t>4</w:t>
      </w:r>
      <w:r w:rsidR="00B52080">
        <w:rPr>
          <w:rFonts w:ascii="Garamond" w:hAnsi="Garamond"/>
          <w:sz w:val="22"/>
          <w:szCs w:val="22"/>
        </w:rPr>
        <w:t xml:space="preserve">. </w:t>
      </w:r>
      <w:r w:rsidR="00B52080" w:rsidRPr="00B52080">
        <w:rPr>
          <w:rFonts w:ascii="Garamond" w:hAnsi="Garamond"/>
          <w:sz w:val="22"/>
          <w:szCs w:val="22"/>
        </w:rPr>
        <w:t xml:space="preserve">En desarrollo de esa competencia, la función específica que ejerce la </w:t>
      </w:r>
      <w:r w:rsidR="00B52080">
        <w:rPr>
          <w:rFonts w:ascii="Garamond" w:hAnsi="Garamond"/>
          <w:sz w:val="22"/>
          <w:szCs w:val="22"/>
        </w:rPr>
        <w:t>Administración</w:t>
      </w:r>
      <w:r w:rsidR="00B52080" w:rsidRPr="00B52080">
        <w:rPr>
          <w:rFonts w:ascii="Garamond" w:hAnsi="Garamond"/>
          <w:sz w:val="22"/>
          <w:szCs w:val="22"/>
        </w:rPr>
        <w:t xml:space="preserve"> Local frente a la propiedad horizontal es la expedición del certificado de representación legal de la persona jurídica de la copropiedad,</w:t>
      </w:r>
    </w:p>
    <w:p w14:paraId="588F63DB" w14:textId="77777777" w:rsidR="00B52080" w:rsidRPr="003C0A2B" w:rsidRDefault="00B52080" w:rsidP="00B52080">
      <w:pPr>
        <w:shd w:val="clear" w:color="auto" w:fill="FFFFFF"/>
        <w:suppressAutoHyphens w:val="0"/>
        <w:spacing w:after="0" w:line="240" w:lineRule="auto"/>
        <w:jc w:val="both"/>
        <w:rPr>
          <w:rFonts w:ascii="Garamond" w:hAnsi="Garamond"/>
          <w:sz w:val="22"/>
          <w:szCs w:val="22"/>
        </w:rPr>
      </w:pPr>
    </w:p>
    <w:p w14:paraId="64187C32" w14:textId="77777777" w:rsidR="003C0A2B" w:rsidRPr="003C0A2B" w:rsidRDefault="003C0A2B" w:rsidP="003C0A2B">
      <w:pPr>
        <w:pStyle w:val="Sinespaciado"/>
        <w:jc w:val="both"/>
        <w:rPr>
          <w:rFonts w:ascii="Garamond" w:hAnsi="Garamond"/>
          <w:sz w:val="22"/>
          <w:szCs w:val="22"/>
        </w:rPr>
      </w:pPr>
      <w:r w:rsidRPr="003C0A2B">
        <w:rPr>
          <w:rFonts w:ascii="Garamond" w:hAnsi="Garamond"/>
          <w:sz w:val="22"/>
          <w:szCs w:val="22"/>
        </w:rPr>
        <w:t>III. DECISIÓN</w:t>
      </w:r>
    </w:p>
    <w:p w14:paraId="1A6186F6" w14:textId="77777777" w:rsidR="003C0A2B" w:rsidRPr="003C0A2B" w:rsidRDefault="003C0A2B" w:rsidP="003C0A2B">
      <w:pPr>
        <w:pStyle w:val="Sinespaciado"/>
        <w:jc w:val="both"/>
        <w:rPr>
          <w:rFonts w:ascii="Garamond" w:hAnsi="Garamond"/>
          <w:sz w:val="22"/>
          <w:szCs w:val="22"/>
        </w:rPr>
      </w:pPr>
    </w:p>
    <w:p w14:paraId="2A833FAB" w14:textId="77777777" w:rsidR="003C0A2B" w:rsidRPr="003C0A2B" w:rsidRDefault="003C0A2B" w:rsidP="003C0A2B">
      <w:pPr>
        <w:pStyle w:val="Sinespaciado"/>
        <w:jc w:val="both"/>
        <w:rPr>
          <w:rFonts w:ascii="Garamond" w:hAnsi="Garamond"/>
          <w:sz w:val="22"/>
          <w:szCs w:val="22"/>
        </w:rPr>
      </w:pPr>
      <w:r w:rsidRPr="003C0A2B">
        <w:rPr>
          <w:rFonts w:ascii="Garamond" w:hAnsi="Garamond"/>
          <w:sz w:val="22"/>
          <w:szCs w:val="22"/>
        </w:rPr>
        <w:t>En virtud de lo anterior, esta Alcaldía:</w:t>
      </w:r>
    </w:p>
    <w:p w14:paraId="082E54B9" w14:textId="77777777" w:rsidR="003C0A2B" w:rsidRPr="003C0A2B" w:rsidRDefault="003C0A2B" w:rsidP="003C0A2B">
      <w:pPr>
        <w:pStyle w:val="Sinespaciado"/>
        <w:jc w:val="both"/>
        <w:rPr>
          <w:rFonts w:ascii="Garamond" w:hAnsi="Garamond"/>
          <w:sz w:val="22"/>
          <w:szCs w:val="22"/>
        </w:rPr>
      </w:pPr>
    </w:p>
    <w:p w14:paraId="758522FC" w14:textId="50D0710D" w:rsidR="00600029" w:rsidRPr="00600029" w:rsidRDefault="00600029" w:rsidP="00600029">
      <w:pPr>
        <w:pStyle w:val="Sinespaciado"/>
        <w:numPr>
          <w:ilvl w:val="0"/>
          <w:numId w:val="7"/>
        </w:numPr>
        <w:jc w:val="both"/>
        <w:rPr>
          <w:rFonts w:ascii="Garamond" w:hAnsi="Garamond"/>
          <w:sz w:val="22"/>
          <w:szCs w:val="22"/>
        </w:rPr>
      </w:pPr>
      <w:r w:rsidRPr="00600029">
        <w:rPr>
          <w:rFonts w:ascii="Garamond" w:hAnsi="Garamond"/>
          <w:sz w:val="22"/>
          <w:szCs w:val="22"/>
        </w:rPr>
        <w:t>Requiere al ciudadano para que, dentro del término máximo de un (1) mes contado a partir de la notificación de este oficio, indique de manera clara y precisa cuál es la solicitud que formula a esta entidad.</w:t>
      </w:r>
    </w:p>
    <w:p w14:paraId="79FC58CF" w14:textId="77777777" w:rsidR="00003958" w:rsidRDefault="00600029" w:rsidP="00003958">
      <w:pPr>
        <w:pStyle w:val="Sinespaciado"/>
        <w:numPr>
          <w:ilvl w:val="0"/>
          <w:numId w:val="7"/>
        </w:numPr>
        <w:jc w:val="both"/>
        <w:rPr>
          <w:rFonts w:ascii="Garamond" w:hAnsi="Garamond"/>
          <w:sz w:val="22"/>
          <w:szCs w:val="22"/>
        </w:rPr>
      </w:pPr>
      <w:r w:rsidRPr="00600029">
        <w:rPr>
          <w:rFonts w:ascii="Garamond" w:hAnsi="Garamond"/>
          <w:sz w:val="22"/>
          <w:szCs w:val="22"/>
        </w:rPr>
        <w:t>Advierte que, en caso de no aclarar la petición en el término señalado, se entenderá desistida conforme al artículo 17 del CPACA.</w:t>
      </w:r>
    </w:p>
    <w:p w14:paraId="73C0D0E7" w14:textId="2D679643" w:rsidR="00600029" w:rsidRPr="00003958" w:rsidRDefault="00600029" w:rsidP="00003958">
      <w:pPr>
        <w:pStyle w:val="Sinespaciado"/>
        <w:numPr>
          <w:ilvl w:val="0"/>
          <w:numId w:val="7"/>
        </w:numPr>
        <w:jc w:val="both"/>
        <w:rPr>
          <w:rFonts w:ascii="Garamond" w:hAnsi="Garamond"/>
          <w:sz w:val="22"/>
          <w:szCs w:val="22"/>
        </w:rPr>
      </w:pPr>
      <w:r w:rsidRPr="00003958">
        <w:rPr>
          <w:rFonts w:ascii="Garamond" w:hAnsi="Garamond"/>
          <w:sz w:val="22"/>
          <w:szCs w:val="22"/>
        </w:rPr>
        <w:t>Informa que, frente a asuntos de propiedad horizontal, la competencia de esta Alcaldía se limita a la expedición del certificado de representación legal, trámite que debe gestionarse por el aplicativo oficial de la Secretaría Distrital de Gobierno.</w:t>
      </w:r>
    </w:p>
    <w:p w14:paraId="29A739F8" w14:textId="59B91CBB" w:rsidR="00F1288C" w:rsidRDefault="003C0A2B" w:rsidP="00B52080">
      <w:pPr>
        <w:pStyle w:val="Sinespaciado"/>
        <w:numPr>
          <w:ilvl w:val="0"/>
          <w:numId w:val="7"/>
        </w:numPr>
        <w:jc w:val="both"/>
        <w:rPr>
          <w:rFonts w:ascii="Garamond" w:hAnsi="Garamond"/>
          <w:sz w:val="22"/>
          <w:szCs w:val="22"/>
        </w:rPr>
      </w:pPr>
      <w:r w:rsidRPr="003C0A2B">
        <w:rPr>
          <w:rFonts w:ascii="Garamond" w:hAnsi="Garamond"/>
          <w:sz w:val="22"/>
          <w:szCs w:val="22"/>
        </w:rPr>
        <w:t>Deja constancia de que el documento aportado corresponde a una providencia judicial, la cual no genera competencia directa para esta Alcaldía</w:t>
      </w:r>
      <w:r w:rsidR="00915C12">
        <w:rPr>
          <w:rFonts w:ascii="Garamond" w:hAnsi="Garamond"/>
          <w:sz w:val="22"/>
          <w:szCs w:val="22"/>
        </w:rPr>
        <w:t>,</w:t>
      </w:r>
      <w:r w:rsidRPr="003C0A2B">
        <w:rPr>
          <w:rFonts w:ascii="Garamond" w:hAnsi="Garamond"/>
          <w:sz w:val="22"/>
          <w:szCs w:val="22"/>
        </w:rPr>
        <w:t xml:space="preserve"> salvo que se formule petición concreta relaci</w:t>
      </w:r>
      <w:r w:rsidR="00915C12">
        <w:rPr>
          <w:rFonts w:ascii="Garamond" w:hAnsi="Garamond"/>
          <w:sz w:val="22"/>
          <w:szCs w:val="22"/>
        </w:rPr>
        <w:t xml:space="preserve">onada con sus funciones </w:t>
      </w:r>
      <w:r w:rsidR="009201B4" w:rsidRPr="009201B4">
        <w:rPr>
          <w:rFonts w:ascii="Garamond" w:hAnsi="Garamond"/>
          <w:sz w:val="22"/>
          <w:szCs w:val="22"/>
        </w:rPr>
        <w:t>nuestro compromiso con la protección de la convivencia y el bienestar de las familias de la localidad.</w:t>
      </w:r>
    </w:p>
    <w:p w14:paraId="35463AF8" w14:textId="77777777" w:rsidR="009C15AE" w:rsidRPr="00F1288C" w:rsidRDefault="009C15AE" w:rsidP="009201B4">
      <w:pPr>
        <w:pStyle w:val="Sinespaciado"/>
        <w:jc w:val="both"/>
        <w:rPr>
          <w:rFonts w:ascii="Garamond" w:hAnsi="Garamond"/>
          <w:sz w:val="22"/>
          <w:szCs w:val="22"/>
        </w:rPr>
      </w:pPr>
    </w:p>
    <w:p w14:paraId="65DE4921" w14:textId="25E0519A" w:rsidR="00C21F05" w:rsidRPr="00F1288C" w:rsidRDefault="00C21F05" w:rsidP="00F1288C">
      <w:pPr>
        <w:pStyle w:val="Sinespaciado"/>
        <w:jc w:val="both"/>
        <w:rPr>
          <w:rFonts w:ascii="Garamond" w:hAnsi="Garamond"/>
          <w:sz w:val="22"/>
          <w:szCs w:val="22"/>
        </w:rPr>
      </w:pPr>
      <w:r w:rsidRPr="00F1288C">
        <w:rPr>
          <w:rFonts w:ascii="Garamond" w:hAnsi="Garamond"/>
          <w:sz w:val="22"/>
          <w:szCs w:val="22"/>
        </w:rPr>
        <w:t>Esta respuesta se emite en cumplimiento del artículo 23 de la Constitución Política de Colombia y la Ley 1755 de 2015, normas que regulan el derecho de petición y obligan a las autoridades a dar trámite oportuno y traslado por competencia dentro de los términos legales establecidos.</w:t>
      </w:r>
    </w:p>
    <w:p w14:paraId="482215AB" w14:textId="77777777" w:rsidR="00C21F05" w:rsidRPr="00F1288C" w:rsidRDefault="00C21F05" w:rsidP="00001895">
      <w:pPr>
        <w:pStyle w:val="Sinespaciado"/>
        <w:jc w:val="both"/>
        <w:rPr>
          <w:rFonts w:ascii="Garamond" w:hAnsi="Garamond"/>
          <w:sz w:val="22"/>
          <w:szCs w:val="22"/>
        </w:rPr>
      </w:pPr>
    </w:p>
    <w:p w14:paraId="208B7803" w14:textId="7EEAE791" w:rsidR="00F143C2" w:rsidRPr="00F1288C" w:rsidRDefault="0051592F" w:rsidP="6753D259">
      <w:pPr>
        <w:spacing w:after="240" w:line="240" w:lineRule="auto"/>
        <w:jc w:val="both"/>
        <w:rPr>
          <w:rFonts w:ascii="Garamond" w:hAnsi="Garamond" w:cs="Arial"/>
          <w:sz w:val="22"/>
          <w:szCs w:val="22"/>
        </w:rPr>
      </w:pPr>
      <w:r w:rsidRPr="00F1288C">
        <w:rPr>
          <w:rFonts w:ascii="Garamond" w:hAnsi="Garamond"/>
          <w:sz w:val="22"/>
          <w:szCs w:val="22"/>
          <w:lang w:val="es-CO"/>
        </w:rPr>
        <w:t>Trabajamos en equipo con la institucionalidad y ciudadanía para hacer de la localidad de San Cristóbal un territorio de oportunidades</w:t>
      </w:r>
    </w:p>
    <w:p w14:paraId="442DDABB" w14:textId="77777777" w:rsidR="00913A7C" w:rsidRPr="00825129" w:rsidRDefault="00913A7C" w:rsidP="6753D259">
      <w:pPr>
        <w:spacing w:after="240" w:line="240" w:lineRule="auto"/>
        <w:jc w:val="both"/>
        <w:rPr>
          <w:rFonts w:ascii="Garamond" w:hAnsi="Garamond" w:cs="Arial"/>
          <w:sz w:val="24"/>
          <w:szCs w:val="24"/>
        </w:rPr>
      </w:pPr>
      <w:r w:rsidRPr="00825129">
        <w:rPr>
          <w:rFonts w:ascii="Garamond" w:hAnsi="Garamond" w:cs="Arial"/>
          <w:sz w:val="24"/>
          <w:szCs w:val="24"/>
        </w:rPr>
        <w:t>Atentamente,     </w:t>
      </w:r>
    </w:p>
    <w:p w14:paraId="7BC89130" w14:textId="44D8996E" w:rsidR="00860368" w:rsidRPr="00825129" w:rsidRDefault="00913A7C" w:rsidP="0051592F">
      <w:pPr>
        <w:spacing w:after="240" w:line="240" w:lineRule="auto"/>
        <w:jc w:val="both"/>
        <w:rPr>
          <w:rFonts w:ascii="Garamond" w:hAnsi="Garamond" w:cs="Arial"/>
          <w:sz w:val="24"/>
          <w:szCs w:val="24"/>
        </w:rPr>
      </w:pPr>
      <w:r w:rsidRPr="00825129">
        <w:rPr>
          <w:rFonts w:ascii="Garamond" w:hAnsi="Garamond" w:cs="Arial"/>
          <w:sz w:val="24"/>
          <w:szCs w:val="24"/>
        </w:rPr>
        <w:t>   </w:t>
      </w:r>
    </w:p>
    <w:p w14:paraId="306160A3" w14:textId="77777777" w:rsidR="00FF031C" w:rsidRPr="00825129" w:rsidRDefault="00FF031C" w:rsidP="00FF031C">
      <w:pPr>
        <w:spacing w:after="0" w:line="240" w:lineRule="auto"/>
        <w:ind w:left="3538" w:hanging="3538"/>
        <w:jc w:val="both"/>
        <w:rPr>
          <w:rFonts w:ascii="Garamond" w:hAnsi="Garamond" w:cs="Arial"/>
          <w:b/>
          <w:sz w:val="24"/>
          <w:szCs w:val="24"/>
        </w:rPr>
      </w:pPr>
      <w:r w:rsidRPr="00825129">
        <w:rPr>
          <w:rFonts w:ascii="Garamond" w:hAnsi="Garamond" w:cs="Arial"/>
          <w:b/>
          <w:sz w:val="24"/>
          <w:szCs w:val="24"/>
        </w:rPr>
        <w:t xml:space="preserve">CARLOS HERNANDO MACÍAS MONTOYA </w:t>
      </w:r>
    </w:p>
    <w:p w14:paraId="0021D9A4" w14:textId="04D8C323" w:rsidR="00FF031C" w:rsidRPr="00825129" w:rsidRDefault="00FF031C" w:rsidP="00FF031C">
      <w:pPr>
        <w:spacing w:after="0" w:line="240" w:lineRule="auto"/>
        <w:ind w:left="3538" w:hanging="3538"/>
        <w:jc w:val="both"/>
        <w:rPr>
          <w:rFonts w:ascii="Garamond" w:hAnsi="Garamond" w:cs="Arial"/>
          <w:sz w:val="24"/>
          <w:szCs w:val="24"/>
        </w:rPr>
      </w:pPr>
      <w:r w:rsidRPr="00825129">
        <w:rPr>
          <w:rFonts w:ascii="Garamond" w:hAnsi="Garamond" w:cs="Arial"/>
          <w:sz w:val="24"/>
          <w:szCs w:val="24"/>
        </w:rPr>
        <w:t>Alcalde Local de San Cristóbal</w:t>
      </w:r>
      <w:r w:rsidRPr="00825129">
        <w:rPr>
          <w:sz w:val="24"/>
          <w:szCs w:val="24"/>
        </w:rPr>
        <w:t>   </w:t>
      </w:r>
      <w:r w:rsidRPr="00825129">
        <w:rPr>
          <w:rFonts w:ascii="Garamond" w:hAnsi="Garamond" w:cs="Arial"/>
          <w:sz w:val="24"/>
          <w:szCs w:val="24"/>
        </w:rPr>
        <w:t xml:space="preserve"> </w:t>
      </w:r>
    </w:p>
    <w:p w14:paraId="57054958" w14:textId="250E5B90" w:rsidR="00BD5EAD" w:rsidRDefault="00952990" w:rsidP="00913A7C">
      <w:pPr>
        <w:spacing w:after="0" w:line="240" w:lineRule="auto"/>
        <w:jc w:val="both"/>
        <w:rPr>
          <w:rFonts w:ascii="Garamond" w:hAnsi="Garamond" w:cs="Arial"/>
          <w:sz w:val="24"/>
          <w:szCs w:val="24"/>
        </w:rPr>
      </w:pPr>
      <w:hyperlink r:id="rId10" w:history="1">
        <w:r w:rsidR="00BD5EAD" w:rsidRPr="002B1F96">
          <w:rPr>
            <w:rStyle w:val="Hipervnculo"/>
            <w:rFonts w:ascii="Garamond" w:hAnsi="Garamond" w:cs="Arial"/>
            <w:sz w:val="24"/>
            <w:szCs w:val="24"/>
          </w:rPr>
          <w:t>alcalde.scristobal@gobiernobogota.gov.co</w:t>
        </w:r>
      </w:hyperlink>
    </w:p>
    <w:p w14:paraId="7CF21767" w14:textId="6A6CD3F5" w:rsidR="00007946" w:rsidRDefault="00007946" w:rsidP="00CF0C89">
      <w:pPr>
        <w:pStyle w:val="Sinespaciado"/>
        <w:ind w:left="708" w:hanging="708"/>
        <w:rPr>
          <w:rFonts w:ascii="Garamond" w:hAnsi="Garamond"/>
          <w:sz w:val="16"/>
        </w:rPr>
      </w:pPr>
      <w:r>
        <w:rPr>
          <w:rFonts w:ascii="Garamond" w:hAnsi="Garamond"/>
          <w:sz w:val="16"/>
        </w:rPr>
        <w:t xml:space="preserve">Proyectó: </w:t>
      </w:r>
      <w:r w:rsidR="0051592F">
        <w:rPr>
          <w:rFonts w:ascii="Garamond" w:hAnsi="Garamond"/>
          <w:sz w:val="16"/>
        </w:rPr>
        <w:t>Claudia Rodríguez M. CPS 301-2026</w:t>
      </w:r>
      <w:r w:rsidR="00F649B2" w:rsidRPr="006E3EF9">
        <w:rPr>
          <w:noProof/>
          <w:lang w:val="es-CO" w:eastAsia="es-CO"/>
        </w:rPr>
        <w:drawing>
          <wp:inline distT="0" distB="0" distL="0" distR="0" wp14:anchorId="68A69AA1" wp14:editId="5A86FED5">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759C35FE" w14:textId="60BA1BD6" w:rsidR="00160F92" w:rsidRDefault="00160F92" w:rsidP="000A2ECF">
      <w:pPr>
        <w:pStyle w:val="Sinespaciado"/>
        <w:rPr>
          <w:rFonts w:ascii="Garamond" w:hAnsi="Garamond"/>
          <w:spacing w:val="-4"/>
          <w:sz w:val="16"/>
          <w:lang w:val="pt-PT"/>
        </w:rPr>
      </w:pPr>
      <w:r>
        <w:rPr>
          <w:rFonts w:ascii="Garamond" w:hAnsi="Garamond"/>
          <w:spacing w:val="-4"/>
          <w:sz w:val="16"/>
          <w:lang w:val="pt-PT"/>
        </w:rPr>
        <w:t xml:space="preserve">Revisó: Cristian Sneider Porras </w:t>
      </w:r>
      <w:r w:rsidR="00EA73AD">
        <w:rPr>
          <w:rFonts w:ascii="Garamond" w:hAnsi="Garamond"/>
          <w:spacing w:val="-4"/>
          <w:sz w:val="16"/>
          <w:lang w:val="pt-PT"/>
        </w:rPr>
        <w:t>CPS 612-2026</w:t>
      </w:r>
    </w:p>
    <w:p w14:paraId="510859FA" w14:textId="7BC94979" w:rsidR="00160F92" w:rsidRPr="00160F92" w:rsidRDefault="00007946" w:rsidP="000A2ECF">
      <w:pPr>
        <w:pStyle w:val="Sinespaciado"/>
        <w:rPr>
          <w:rFonts w:ascii="Garamond" w:hAnsi="Garamond"/>
          <w:sz w:val="16"/>
        </w:rPr>
      </w:pPr>
      <w:r w:rsidRPr="00001895">
        <w:rPr>
          <w:rFonts w:ascii="Garamond" w:hAnsi="Garamond"/>
          <w:spacing w:val="-4"/>
          <w:sz w:val="16"/>
          <w:lang w:val="pt-PT"/>
        </w:rPr>
        <w:t>Reviso:</w:t>
      </w:r>
      <w:r w:rsidRPr="00001895">
        <w:rPr>
          <w:rFonts w:ascii="Garamond" w:hAnsi="Garamond"/>
          <w:spacing w:val="-8"/>
          <w:sz w:val="16"/>
          <w:lang w:val="pt-PT"/>
        </w:rPr>
        <w:t xml:space="preserve"> </w:t>
      </w:r>
      <w:r w:rsidR="00160F92" w:rsidRPr="00160F92">
        <w:rPr>
          <w:rFonts w:ascii="Garamond" w:hAnsi="Garamond"/>
          <w:sz w:val="16"/>
        </w:rPr>
        <w:t xml:space="preserve">Cindy </w:t>
      </w:r>
      <w:proofErr w:type="spellStart"/>
      <w:r w:rsidR="00160F92" w:rsidRPr="00160F92">
        <w:rPr>
          <w:rFonts w:ascii="Garamond" w:hAnsi="Garamond"/>
          <w:sz w:val="16"/>
        </w:rPr>
        <w:t>Stefany</w:t>
      </w:r>
      <w:proofErr w:type="spellEnd"/>
      <w:r w:rsidR="00160F92" w:rsidRPr="00160F92">
        <w:rPr>
          <w:rFonts w:ascii="Garamond" w:hAnsi="Garamond"/>
          <w:sz w:val="16"/>
        </w:rPr>
        <w:t xml:space="preserve"> Heredia  </w:t>
      </w:r>
      <w:r w:rsidR="00160F92">
        <w:rPr>
          <w:rFonts w:ascii="Garamond" w:hAnsi="Garamond"/>
          <w:sz w:val="16"/>
        </w:rPr>
        <w:t>CPS-300-2026</w:t>
      </w:r>
    </w:p>
    <w:p w14:paraId="363B1BC3" w14:textId="77777777" w:rsidR="00336D28" w:rsidRDefault="00336D28" w:rsidP="000A2ECF">
      <w:pPr>
        <w:pStyle w:val="Sinespaciado"/>
        <w:rPr>
          <w:rFonts w:ascii="Garamond" w:hAnsi="Garamond"/>
          <w:sz w:val="16"/>
          <w:lang w:val="pt-PT"/>
        </w:rPr>
      </w:pPr>
    </w:p>
    <w:p w14:paraId="11A6E217" w14:textId="77777777" w:rsidR="00336D28" w:rsidRDefault="00336D28" w:rsidP="000A2ECF">
      <w:pPr>
        <w:pStyle w:val="Sinespaciado"/>
        <w:rPr>
          <w:rFonts w:ascii="Garamond" w:hAnsi="Garamond"/>
          <w:sz w:val="16"/>
          <w:lang w:val="pt-PT"/>
        </w:rPr>
      </w:pPr>
    </w:p>
    <w:p w14:paraId="02E59184" w14:textId="77777777" w:rsidR="00336D28" w:rsidRPr="009E736B" w:rsidRDefault="00336D28" w:rsidP="000A2ECF">
      <w:pPr>
        <w:pStyle w:val="Sinespaciado"/>
        <w:rPr>
          <w:rFonts w:ascii="Garamond" w:hAnsi="Garamond" w:cs="Arial"/>
          <w:sz w:val="16"/>
          <w:szCs w:val="16"/>
          <w:lang w:val="pt-PT"/>
        </w:rPr>
      </w:pPr>
    </w:p>
    <w:sectPr w:rsidR="00336D28" w:rsidRPr="009E736B" w:rsidSect="00053616">
      <w:headerReference w:type="default" r:id="rId12"/>
      <w:footerReference w:type="default" r:id="rId13"/>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BA7A2" w14:textId="77777777" w:rsidR="005871A4" w:rsidRDefault="005871A4" w:rsidP="0001578B">
      <w:pPr>
        <w:spacing w:after="0" w:line="240" w:lineRule="auto"/>
      </w:pPr>
      <w:r>
        <w:separator/>
      </w:r>
    </w:p>
  </w:endnote>
  <w:endnote w:type="continuationSeparator" w:id="0">
    <w:p w14:paraId="574E11DB" w14:textId="77777777" w:rsidR="005871A4" w:rsidRDefault="005871A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C0A36" w14:textId="25AFDEC6" w:rsidR="00392EAA" w:rsidRDefault="00A93DC6">
    <w:pPr>
      <w:pStyle w:val="Piedepgina"/>
      <w:jc w:val="right"/>
      <w:rPr>
        <w:lang w:eastAsia="es-CO"/>
      </w:rPr>
    </w:pPr>
    <w:r>
      <w:rPr>
        <w:noProof/>
        <w:lang w:val="es-CO" w:eastAsia="es-CO"/>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DCBF9" id="Rectangle 8" o:spid="_x0000_s1030"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" stroked="f">
              <v:textbox inset="2.5575mm,1.2875mm,2.5575mm,1.2875mm">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180E4" w14:textId="77777777" w:rsidR="005871A4" w:rsidRDefault="005871A4" w:rsidP="0001578B">
      <w:pPr>
        <w:spacing w:after="0" w:line="240" w:lineRule="auto"/>
      </w:pPr>
      <w:r>
        <w:separator/>
      </w:r>
    </w:p>
  </w:footnote>
  <w:footnote w:type="continuationSeparator" w:id="0">
    <w:p w14:paraId="7538D9F8" w14:textId="77777777" w:rsidR="005871A4" w:rsidRDefault="005871A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*RAD_S*</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*F_RAD_S*</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**RAD_S**</w:t>
                          </w:r>
                        </w:p>
                        <w:p w14:paraId="5C8FE42C" w14:textId="77777777" w:rsidR="00392EAA" w:rsidRPr="00001895"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">
              <v:textbox inset="7.25pt,3.65pt,7.25pt,3.65pt">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*RAD_S*</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*F_RAD_S*</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**RAD_S**</w:t>
                    </w:r>
                  </w:p>
                  <w:p w14:paraId="5C8FE42C" w14:textId="77777777" w:rsidR="00392EAA" w:rsidRPr="00001895" w:rsidRDefault="00392EAA">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69147B02"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52990">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52990">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AAD088F"/>
    <w:multiLevelType w:val="hybridMultilevel"/>
    <w:tmpl w:val="12A0F81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A240DD"/>
    <w:multiLevelType w:val="hybridMultilevel"/>
    <w:tmpl w:val="4A52BB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5C4A53"/>
    <w:multiLevelType w:val="multilevel"/>
    <w:tmpl w:val="18EA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A313AA3"/>
    <w:multiLevelType w:val="hybridMultilevel"/>
    <w:tmpl w:val="9C1081A4"/>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6196AB8"/>
    <w:multiLevelType w:val="hybridMultilevel"/>
    <w:tmpl w:val="0B38C3FA"/>
    <w:lvl w:ilvl="0" w:tplc="7F520E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EA42C2"/>
    <w:multiLevelType w:val="hybridMultilevel"/>
    <w:tmpl w:val="E8ACD120"/>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2"/>
  </w:num>
  <w:num w:numId="5">
    <w:abstractNumId w:val="6"/>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8B"/>
    <w:rsid w:val="00001895"/>
    <w:rsid w:val="00003958"/>
    <w:rsid w:val="000071AC"/>
    <w:rsid w:val="00007946"/>
    <w:rsid w:val="00014266"/>
    <w:rsid w:val="0001578B"/>
    <w:rsid w:val="000254D4"/>
    <w:rsid w:val="00045B53"/>
    <w:rsid w:val="00053616"/>
    <w:rsid w:val="00061670"/>
    <w:rsid w:val="000628F0"/>
    <w:rsid w:val="0006423A"/>
    <w:rsid w:val="000709DC"/>
    <w:rsid w:val="000854F5"/>
    <w:rsid w:val="00091A29"/>
    <w:rsid w:val="00094994"/>
    <w:rsid w:val="000958FC"/>
    <w:rsid w:val="00096A97"/>
    <w:rsid w:val="000A2ECF"/>
    <w:rsid w:val="000B1DAE"/>
    <w:rsid w:val="000C12BA"/>
    <w:rsid w:val="000C3D1C"/>
    <w:rsid w:val="000E172C"/>
    <w:rsid w:val="000E1DEF"/>
    <w:rsid w:val="001202C3"/>
    <w:rsid w:val="0012167C"/>
    <w:rsid w:val="00123950"/>
    <w:rsid w:val="00125F8D"/>
    <w:rsid w:val="00126B24"/>
    <w:rsid w:val="001270E4"/>
    <w:rsid w:val="00143997"/>
    <w:rsid w:val="00160F92"/>
    <w:rsid w:val="0016608F"/>
    <w:rsid w:val="00171A6F"/>
    <w:rsid w:val="001801DF"/>
    <w:rsid w:val="001855F7"/>
    <w:rsid w:val="00190A96"/>
    <w:rsid w:val="00192508"/>
    <w:rsid w:val="00195732"/>
    <w:rsid w:val="00195DEB"/>
    <w:rsid w:val="001C7D31"/>
    <w:rsid w:val="001E5784"/>
    <w:rsid w:val="0020334C"/>
    <w:rsid w:val="00205BFA"/>
    <w:rsid w:val="00233A4C"/>
    <w:rsid w:val="00233F69"/>
    <w:rsid w:val="00241CFB"/>
    <w:rsid w:val="002565B2"/>
    <w:rsid w:val="00256665"/>
    <w:rsid w:val="002666D4"/>
    <w:rsid w:val="00266BB2"/>
    <w:rsid w:val="00281703"/>
    <w:rsid w:val="002A093C"/>
    <w:rsid w:val="002D4633"/>
    <w:rsid w:val="002E4189"/>
    <w:rsid w:val="002E41A0"/>
    <w:rsid w:val="002F1F97"/>
    <w:rsid w:val="0032355D"/>
    <w:rsid w:val="00336D28"/>
    <w:rsid w:val="00342B50"/>
    <w:rsid w:val="00345AD5"/>
    <w:rsid w:val="003708EB"/>
    <w:rsid w:val="00372E84"/>
    <w:rsid w:val="00382DD0"/>
    <w:rsid w:val="00390679"/>
    <w:rsid w:val="00392EAA"/>
    <w:rsid w:val="003A0DA4"/>
    <w:rsid w:val="003A4DD8"/>
    <w:rsid w:val="003C0A2B"/>
    <w:rsid w:val="003D6C42"/>
    <w:rsid w:val="003E3443"/>
    <w:rsid w:val="003E7AA8"/>
    <w:rsid w:val="003F2E24"/>
    <w:rsid w:val="003F3D7F"/>
    <w:rsid w:val="003F6310"/>
    <w:rsid w:val="00407385"/>
    <w:rsid w:val="00414172"/>
    <w:rsid w:val="004308D3"/>
    <w:rsid w:val="004317C3"/>
    <w:rsid w:val="0043417A"/>
    <w:rsid w:val="0045305E"/>
    <w:rsid w:val="00453A37"/>
    <w:rsid w:val="00457A35"/>
    <w:rsid w:val="00460F1C"/>
    <w:rsid w:val="00461837"/>
    <w:rsid w:val="0046359A"/>
    <w:rsid w:val="004651FA"/>
    <w:rsid w:val="00485D87"/>
    <w:rsid w:val="00495EAB"/>
    <w:rsid w:val="004B1276"/>
    <w:rsid w:val="004C3F49"/>
    <w:rsid w:val="004C6996"/>
    <w:rsid w:val="004D0BC2"/>
    <w:rsid w:val="004D3C9C"/>
    <w:rsid w:val="004D7028"/>
    <w:rsid w:val="004E335A"/>
    <w:rsid w:val="004E46B3"/>
    <w:rsid w:val="004F09B9"/>
    <w:rsid w:val="0051592F"/>
    <w:rsid w:val="005163CE"/>
    <w:rsid w:val="00526F03"/>
    <w:rsid w:val="005441E2"/>
    <w:rsid w:val="00557CE6"/>
    <w:rsid w:val="00560EEC"/>
    <w:rsid w:val="00570ED8"/>
    <w:rsid w:val="005871A4"/>
    <w:rsid w:val="00589D16"/>
    <w:rsid w:val="0059674F"/>
    <w:rsid w:val="005A43D9"/>
    <w:rsid w:val="005A443D"/>
    <w:rsid w:val="005A7AA4"/>
    <w:rsid w:val="005C4ED6"/>
    <w:rsid w:val="005D474E"/>
    <w:rsid w:val="00600029"/>
    <w:rsid w:val="00634EB5"/>
    <w:rsid w:val="00640B16"/>
    <w:rsid w:val="00641FF3"/>
    <w:rsid w:val="00642156"/>
    <w:rsid w:val="00644619"/>
    <w:rsid w:val="00651097"/>
    <w:rsid w:val="00652AFA"/>
    <w:rsid w:val="00661182"/>
    <w:rsid w:val="006775C8"/>
    <w:rsid w:val="00686671"/>
    <w:rsid w:val="006942D5"/>
    <w:rsid w:val="006C6230"/>
    <w:rsid w:val="00700148"/>
    <w:rsid w:val="0070037A"/>
    <w:rsid w:val="00702144"/>
    <w:rsid w:val="0071761E"/>
    <w:rsid w:val="007260BF"/>
    <w:rsid w:val="007406F9"/>
    <w:rsid w:val="00753E72"/>
    <w:rsid w:val="00760C0A"/>
    <w:rsid w:val="007633CB"/>
    <w:rsid w:val="007657EE"/>
    <w:rsid w:val="007766AE"/>
    <w:rsid w:val="00780AFD"/>
    <w:rsid w:val="007975AD"/>
    <w:rsid w:val="007A6512"/>
    <w:rsid w:val="007A7615"/>
    <w:rsid w:val="007D2B14"/>
    <w:rsid w:val="007D6466"/>
    <w:rsid w:val="00803ABC"/>
    <w:rsid w:val="00807E1F"/>
    <w:rsid w:val="008155A6"/>
    <w:rsid w:val="00815946"/>
    <w:rsid w:val="00820433"/>
    <w:rsid w:val="008204EB"/>
    <w:rsid w:val="00825129"/>
    <w:rsid w:val="00832DED"/>
    <w:rsid w:val="008440AA"/>
    <w:rsid w:val="00853440"/>
    <w:rsid w:val="00860368"/>
    <w:rsid w:val="00867786"/>
    <w:rsid w:val="00882ACF"/>
    <w:rsid w:val="008929CD"/>
    <w:rsid w:val="008A6452"/>
    <w:rsid w:val="008C5786"/>
    <w:rsid w:val="008D2496"/>
    <w:rsid w:val="008F18DF"/>
    <w:rsid w:val="008F3BC1"/>
    <w:rsid w:val="008F433B"/>
    <w:rsid w:val="00903523"/>
    <w:rsid w:val="009045D8"/>
    <w:rsid w:val="00913A7C"/>
    <w:rsid w:val="00915C12"/>
    <w:rsid w:val="009201B4"/>
    <w:rsid w:val="00922BB8"/>
    <w:rsid w:val="00923BA8"/>
    <w:rsid w:val="009360B3"/>
    <w:rsid w:val="00942F23"/>
    <w:rsid w:val="00945B8F"/>
    <w:rsid w:val="00952990"/>
    <w:rsid w:val="00963834"/>
    <w:rsid w:val="0096793D"/>
    <w:rsid w:val="00980E21"/>
    <w:rsid w:val="00994C69"/>
    <w:rsid w:val="009A0CC7"/>
    <w:rsid w:val="009A4F1C"/>
    <w:rsid w:val="009B17F2"/>
    <w:rsid w:val="009C15AE"/>
    <w:rsid w:val="009D6881"/>
    <w:rsid w:val="009E0AB1"/>
    <w:rsid w:val="009E736B"/>
    <w:rsid w:val="009F31FC"/>
    <w:rsid w:val="00A1146E"/>
    <w:rsid w:val="00A12793"/>
    <w:rsid w:val="00A17116"/>
    <w:rsid w:val="00A274F6"/>
    <w:rsid w:val="00A475A1"/>
    <w:rsid w:val="00A66A93"/>
    <w:rsid w:val="00A73A70"/>
    <w:rsid w:val="00A93DC6"/>
    <w:rsid w:val="00A959B8"/>
    <w:rsid w:val="00A95A70"/>
    <w:rsid w:val="00AA5E3D"/>
    <w:rsid w:val="00AB11CF"/>
    <w:rsid w:val="00AB7402"/>
    <w:rsid w:val="00AB7D1D"/>
    <w:rsid w:val="00AD4582"/>
    <w:rsid w:val="00AE0AC8"/>
    <w:rsid w:val="00AF3A78"/>
    <w:rsid w:val="00B00446"/>
    <w:rsid w:val="00B2355E"/>
    <w:rsid w:val="00B27569"/>
    <w:rsid w:val="00B4160E"/>
    <w:rsid w:val="00B4373C"/>
    <w:rsid w:val="00B52080"/>
    <w:rsid w:val="00B52F33"/>
    <w:rsid w:val="00B615C5"/>
    <w:rsid w:val="00B62873"/>
    <w:rsid w:val="00B80A7A"/>
    <w:rsid w:val="00B83DA1"/>
    <w:rsid w:val="00B97D2D"/>
    <w:rsid w:val="00BD0CB4"/>
    <w:rsid w:val="00BD5EAD"/>
    <w:rsid w:val="00BF387B"/>
    <w:rsid w:val="00C079F0"/>
    <w:rsid w:val="00C10A27"/>
    <w:rsid w:val="00C154B2"/>
    <w:rsid w:val="00C21F05"/>
    <w:rsid w:val="00C26320"/>
    <w:rsid w:val="00C40F6B"/>
    <w:rsid w:val="00C602C7"/>
    <w:rsid w:val="00C67166"/>
    <w:rsid w:val="00C7332D"/>
    <w:rsid w:val="00C736AA"/>
    <w:rsid w:val="00CC745C"/>
    <w:rsid w:val="00CD6DFE"/>
    <w:rsid w:val="00CD7695"/>
    <w:rsid w:val="00CE47B5"/>
    <w:rsid w:val="00CF0C89"/>
    <w:rsid w:val="00D1001D"/>
    <w:rsid w:val="00D159C1"/>
    <w:rsid w:val="00D17667"/>
    <w:rsid w:val="00D26917"/>
    <w:rsid w:val="00D362BA"/>
    <w:rsid w:val="00D469E9"/>
    <w:rsid w:val="00D566B4"/>
    <w:rsid w:val="00D87071"/>
    <w:rsid w:val="00D95FE5"/>
    <w:rsid w:val="00D97D66"/>
    <w:rsid w:val="00DA3CDA"/>
    <w:rsid w:val="00DA3D2B"/>
    <w:rsid w:val="00DB5A1B"/>
    <w:rsid w:val="00DC0965"/>
    <w:rsid w:val="00DE03D8"/>
    <w:rsid w:val="00E032E1"/>
    <w:rsid w:val="00E147B0"/>
    <w:rsid w:val="00E217E3"/>
    <w:rsid w:val="00E23624"/>
    <w:rsid w:val="00E26EA3"/>
    <w:rsid w:val="00E51123"/>
    <w:rsid w:val="00E52929"/>
    <w:rsid w:val="00E675A0"/>
    <w:rsid w:val="00E81190"/>
    <w:rsid w:val="00E944E5"/>
    <w:rsid w:val="00EA6BB9"/>
    <w:rsid w:val="00EA73AD"/>
    <w:rsid w:val="00EB1D5E"/>
    <w:rsid w:val="00EB3B02"/>
    <w:rsid w:val="00EB51CE"/>
    <w:rsid w:val="00EC1F63"/>
    <w:rsid w:val="00EC65C5"/>
    <w:rsid w:val="00ED0145"/>
    <w:rsid w:val="00ED65E8"/>
    <w:rsid w:val="00ED6E59"/>
    <w:rsid w:val="00EF64B6"/>
    <w:rsid w:val="00F00615"/>
    <w:rsid w:val="00F1288C"/>
    <w:rsid w:val="00F143C2"/>
    <w:rsid w:val="00F17415"/>
    <w:rsid w:val="00F24A3D"/>
    <w:rsid w:val="00F4437D"/>
    <w:rsid w:val="00F649B2"/>
    <w:rsid w:val="00F85D0F"/>
    <w:rsid w:val="00F942A3"/>
    <w:rsid w:val="00F95172"/>
    <w:rsid w:val="00FA116C"/>
    <w:rsid w:val="00FC3F70"/>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44619"/>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FF031C"/>
  </w:style>
  <w:style w:type="paragraph" w:customStyle="1" w:styleId="paragraph">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customStyle="1" w:styleId="eop">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Fuentedeprrafopredeter"/>
    <w:rsid w:val="00461837"/>
  </w:style>
  <w:style w:type="character" w:customStyle="1" w:styleId="findhit">
    <w:name w:val="findhit"/>
    <w:basedOn w:val="Fuentedeprrafopredeter"/>
    <w:rsid w:val="00461837"/>
  </w:style>
  <w:style w:type="character" w:customStyle="1" w:styleId="Ttulo1Car">
    <w:name w:val="Título 1 Car"/>
    <w:basedOn w:val="Fuentedeprrafopredeter"/>
    <w:link w:val="Ttulo1"/>
    <w:uiPriority w:val="9"/>
    <w:rsid w:val="00D87071"/>
    <w:rPr>
      <w:rFonts w:asciiTheme="majorHAnsi" w:eastAsiaTheme="majorEastAsia" w:hAnsiTheme="majorHAnsi" w:cstheme="majorBidi"/>
      <w:color w:val="365F91" w:themeColor="accent1" w:themeShade="BF"/>
      <w:sz w:val="32"/>
      <w:szCs w:val="32"/>
      <w:lang w:val="es-ES" w:eastAsia="zh-CN"/>
    </w:rPr>
  </w:style>
  <w:style w:type="character" w:customStyle="1" w:styleId="Ttulo2Car">
    <w:name w:val="Título 2 Car"/>
    <w:basedOn w:val="Fuentedeprrafopredeter"/>
    <w:link w:val="Ttulo2"/>
    <w:uiPriority w:val="9"/>
    <w:rsid w:val="00825129"/>
    <w:rPr>
      <w:rFonts w:asciiTheme="majorHAnsi" w:eastAsiaTheme="majorEastAsia" w:hAnsiTheme="majorHAnsi" w:cstheme="majorBidi"/>
      <w:color w:val="365F91" w:themeColor="accent1" w:themeShade="BF"/>
      <w:sz w:val="26"/>
      <w:szCs w:val="26"/>
      <w:lang w:val="es-ES" w:eastAsia="zh-CN"/>
    </w:rPr>
  </w:style>
  <w:style w:type="character" w:customStyle="1" w:styleId="Ttulo3Car">
    <w:name w:val="Título 3 Car"/>
    <w:basedOn w:val="Fuentedeprrafopredeter"/>
    <w:link w:val="Ttulo3"/>
    <w:uiPriority w:val="9"/>
    <w:rsid w:val="00E81190"/>
    <w:rPr>
      <w:rFonts w:asciiTheme="majorHAnsi" w:eastAsiaTheme="majorEastAsia" w:hAnsiTheme="majorHAnsi"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Textoennegrita">
    <w:name w:val="Strong"/>
    <w:basedOn w:val="Fuentedeprrafopredeter"/>
    <w:uiPriority w:val="22"/>
    <w:qFormat/>
    <w:rsid w:val="00C736AA"/>
    <w:rPr>
      <w:b/>
      <w:bCs/>
    </w:rPr>
  </w:style>
  <w:style w:type="character" w:customStyle="1" w:styleId="UnresolvedMention">
    <w:name w:val="Unresolved Mention"/>
    <w:basedOn w:val="Fuentedeprrafopredeter"/>
    <w:uiPriority w:val="99"/>
    <w:semiHidden/>
    <w:unhideWhenUsed/>
    <w:rsid w:val="00F12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81993">
      <w:bodyDiv w:val="1"/>
      <w:marLeft w:val="0"/>
      <w:marRight w:val="0"/>
      <w:marTop w:val="0"/>
      <w:marBottom w:val="0"/>
      <w:divBdr>
        <w:top w:val="none" w:sz="0" w:space="0" w:color="auto"/>
        <w:left w:val="none" w:sz="0" w:space="0" w:color="auto"/>
        <w:bottom w:val="none" w:sz="0" w:space="0" w:color="auto"/>
        <w:right w:val="none" w:sz="0" w:space="0" w:color="auto"/>
      </w:divBdr>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86454629">
      <w:bodyDiv w:val="1"/>
      <w:marLeft w:val="0"/>
      <w:marRight w:val="0"/>
      <w:marTop w:val="0"/>
      <w:marBottom w:val="0"/>
      <w:divBdr>
        <w:top w:val="none" w:sz="0" w:space="0" w:color="auto"/>
        <w:left w:val="none" w:sz="0" w:space="0" w:color="auto"/>
        <w:bottom w:val="none" w:sz="0" w:space="0" w:color="auto"/>
        <w:right w:val="none" w:sz="0" w:space="0" w:color="auto"/>
      </w:divBdr>
    </w:div>
    <w:div w:id="898132345">
      <w:bodyDiv w:val="1"/>
      <w:marLeft w:val="0"/>
      <w:marRight w:val="0"/>
      <w:marTop w:val="0"/>
      <w:marBottom w:val="0"/>
      <w:divBdr>
        <w:top w:val="none" w:sz="0" w:space="0" w:color="auto"/>
        <w:left w:val="none" w:sz="0" w:space="0" w:color="auto"/>
        <w:bottom w:val="none" w:sz="0" w:space="0" w:color="auto"/>
        <w:right w:val="none" w:sz="0" w:space="0" w:color="auto"/>
      </w:divBdr>
    </w:div>
    <w:div w:id="983049126">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46760799">
      <w:bodyDiv w:val="1"/>
      <w:marLeft w:val="0"/>
      <w:marRight w:val="0"/>
      <w:marTop w:val="0"/>
      <w:marBottom w:val="0"/>
      <w:divBdr>
        <w:top w:val="none" w:sz="0" w:space="0" w:color="auto"/>
        <w:left w:val="none" w:sz="0" w:space="0" w:color="auto"/>
        <w:bottom w:val="none" w:sz="0" w:space="0" w:color="auto"/>
        <w:right w:val="none" w:sz="0" w:space="0" w:color="auto"/>
      </w:divBdr>
    </w:div>
    <w:div w:id="1047532585">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14341900">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5107702">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773429248">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4d1d2e24-7be0-47eb-a1db-99cc6d75caff"/>
    <ds:schemaRef ds:uri="d6eaa91c-3afb-4015-aba1-5ff992c1a5ca"/>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51007BC8-1CD4-4891-820C-ED315131846C}"/>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608</Words>
  <Characters>3345</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Claudia Mayerling Rodriguez Melo</cp:lastModifiedBy>
  <cp:revision>10</cp:revision>
  <cp:lastPrinted>2025-07-02T20:26:00Z</cp:lastPrinted>
  <dcterms:created xsi:type="dcterms:W3CDTF">2026-05-04T13:24:00Z</dcterms:created>
  <dcterms:modified xsi:type="dcterms:W3CDTF">2026-05-28T19:24:00Z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